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7D" w:rsidRDefault="00B43146" w:rsidP="00772078">
      <w:pPr>
        <w:pStyle w:val="Title"/>
        <w:ind w:left="2160" w:firstLine="720"/>
        <w:rPr>
          <w:b/>
          <w:sz w:val="72"/>
          <w:szCs w:val="72"/>
        </w:rPr>
      </w:pPr>
      <w:r w:rsidRPr="00B43146">
        <w:rPr>
          <w:b/>
          <w:sz w:val="72"/>
          <w:szCs w:val="72"/>
        </w:rPr>
        <w:t>2023 ITLS</w:t>
      </w:r>
    </w:p>
    <w:p w:rsidR="00B43146" w:rsidRPr="00B43146" w:rsidRDefault="00B43146" w:rsidP="00B43146">
      <w:pPr>
        <w:pStyle w:val="Title"/>
        <w:jc w:val="center"/>
        <w:rPr>
          <w:sz w:val="24"/>
          <w:szCs w:val="24"/>
        </w:rPr>
      </w:pPr>
      <w:r w:rsidRPr="00B43146">
        <w:rPr>
          <w:sz w:val="24"/>
          <w:szCs w:val="24"/>
        </w:rPr>
        <w:t>International Trauma Life support</w:t>
      </w:r>
    </w:p>
    <w:p w:rsidR="00B43146" w:rsidRPr="00B43146" w:rsidRDefault="00B43146" w:rsidP="00B43146">
      <w:pPr>
        <w:pStyle w:val="Title"/>
        <w:jc w:val="center"/>
        <w:rPr>
          <w:sz w:val="24"/>
          <w:szCs w:val="24"/>
        </w:rPr>
      </w:pPr>
      <w:r w:rsidRPr="00B43146">
        <w:rPr>
          <w:sz w:val="24"/>
          <w:szCs w:val="24"/>
        </w:rPr>
        <w:t>Adult and Pediatrics</w:t>
      </w:r>
    </w:p>
    <w:p w:rsidR="00B43146" w:rsidRDefault="00DF24A1" w:rsidP="00B43146">
      <w:pPr>
        <w:jc w:val="center"/>
      </w:pPr>
      <w:r w:rsidRPr="00DF24A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87630</wp:posOffset>
                </wp:positionV>
                <wp:extent cx="2809875" cy="3295650"/>
                <wp:effectExtent l="0" t="0" r="9525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32956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24A1" w:rsidRPr="00DF24A1" w:rsidRDefault="00DF24A1" w:rsidP="00DF24A1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DF24A1">
                              <w:rPr>
                                <w:b/>
                                <w:sz w:val="52"/>
                                <w:szCs w:val="52"/>
                              </w:rPr>
                              <w:t>ADULT ITLS</w:t>
                            </w:r>
                          </w:p>
                          <w:p w:rsidR="00DF24A1" w:rsidRPr="00DF24A1" w:rsidRDefault="00DF24A1" w:rsidP="00DF24A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DF24A1" w:rsidRPr="00DF24A1" w:rsidRDefault="00DF24A1" w:rsidP="00DF24A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F24A1">
                              <w:rPr>
                                <w:sz w:val="36"/>
                                <w:szCs w:val="36"/>
                              </w:rPr>
                              <w:t>March 28</w:t>
                            </w:r>
                            <w:r w:rsidRPr="00DF24A1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DF24A1">
                              <w:rPr>
                                <w:sz w:val="36"/>
                                <w:szCs w:val="36"/>
                              </w:rPr>
                              <w:t xml:space="preserve"> and 29</w:t>
                            </w:r>
                            <w:r w:rsidRPr="00DF24A1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DF24A1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610AB" w:rsidRPr="000610AB">
                              <w:rPr>
                                <w:sz w:val="28"/>
                                <w:szCs w:val="36"/>
                              </w:rPr>
                              <w:t>B/C</w:t>
                            </w:r>
                          </w:p>
                          <w:p w:rsidR="00DF24A1" w:rsidRPr="00DF24A1" w:rsidRDefault="00DF24A1" w:rsidP="00DF24A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F24A1">
                              <w:rPr>
                                <w:sz w:val="36"/>
                                <w:szCs w:val="36"/>
                              </w:rPr>
                              <w:t>August 7</w:t>
                            </w:r>
                            <w:r w:rsidRPr="00DF24A1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DF24A1">
                              <w:rPr>
                                <w:sz w:val="36"/>
                                <w:szCs w:val="36"/>
                              </w:rPr>
                              <w:t xml:space="preserve"> and </w:t>
                            </w:r>
                            <w:proofErr w:type="gramStart"/>
                            <w:r w:rsidRPr="00DF24A1"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  <w:r w:rsidRPr="00DF24A1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0610AB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 xml:space="preserve"> </w:t>
                            </w:r>
                            <w:r w:rsidRPr="00DF24A1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610AB" w:rsidRPr="000610AB">
                              <w:rPr>
                                <w:sz w:val="28"/>
                                <w:szCs w:val="36"/>
                              </w:rPr>
                              <w:t>B</w:t>
                            </w:r>
                            <w:proofErr w:type="gramEnd"/>
                            <w:r w:rsidR="000610AB" w:rsidRPr="000610AB">
                              <w:rPr>
                                <w:sz w:val="28"/>
                                <w:szCs w:val="36"/>
                              </w:rPr>
                              <w:t>/C</w:t>
                            </w:r>
                          </w:p>
                          <w:p w:rsidR="00DF24A1" w:rsidRPr="00DF24A1" w:rsidRDefault="00DF24A1" w:rsidP="00DF24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F24A1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Recerts</w:t>
                            </w:r>
                            <w:proofErr w:type="spellEnd"/>
                            <w:r w:rsidRPr="00DF24A1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 attend 2</w:t>
                            </w:r>
                            <w:r w:rsidRPr="00DF24A1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DF24A1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 day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left:0;text-align:left;margin-left:-28.5pt;margin-top:6.9pt;width:221.25pt;height:25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" fillcolor="#549e39 [3204]" stroked="f">
                <v:fill opacity="32896f"/>
                <v:textbox>
                  <w:txbxContent>
                    <w:p w:rsidR="00DF24A1" w:rsidRPr="00DF24A1" w:rsidRDefault="00DF24A1" w:rsidP="00DF24A1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DF24A1">
                        <w:rPr>
                          <w:b/>
                          <w:sz w:val="52"/>
                          <w:szCs w:val="52"/>
                        </w:rPr>
                        <w:t>ADULT ITLS</w:t>
                      </w:r>
                    </w:p>
                    <w:p w:rsidR="00DF24A1" w:rsidRPr="00DF24A1" w:rsidRDefault="00DF24A1" w:rsidP="00DF24A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DF24A1" w:rsidRPr="00DF24A1" w:rsidRDefault="00DF24A1" w:rsidP="00DF24A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F24A1">
                        <w:rPr>
                          <w:sz w:val="36"/>
                          <w:szCs w:val="36"/>
                        </w:rPr>
                        <w:t>March 28</w:t>
                      </w:r>
                      <w:r w:rsidRPr="00DF24A1">
                        <w:rPr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DF24A1">
                        <w:rPr>
                          <w:sz w:val="36"/>
                          <w:szCs w:val="36"/>
                        </w:rPr>
                        <w:t xml:space="preserve"> and 29</w:t>
                      </w:r>
                      <w:r w:rsidRPr="00DF24A1">
                        <w:rPr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DF24A1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0610AB" w:rsidRPr="000610AB">
                        <w:rPr>
                          <w:sz w:val="28"/>
                          <w:szCs w:val="36"/>
                        </w:rPr>
                        <w:t>B/C</w:t>
                      </w:r>
                    </w:p>
                    <w:p w:rsidR="00DF24A1" w:rsidRPr="00DF24A1" w:rsidRDefault="00DF24A1" w:rsidP="00DF24A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F24A1">
                        <w:rPr>
                          <w:sz w:val="36"/>
                          <w:szCs w:val="36"/>
                        </w:rPr>
                        <w:t>August 7</w:t>
                      </w:r>
                      <w:r w:rsidRPr="00DF24A1">
                        <w:rPr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DF24A1">
                        <w:rPr>
                          <w:sz w:val="36"/>
                          <w:szCs w:val="36"/>
                        </w:rPr>
                        <w:t xml:space="preserve"> and </w:t>
                      </w:r>
                      <w:proofErr w:type="gramStart"/>
                      <w:r w:rsidRPr="00DF24A1">
                        <w:rPr>
                          <w:sz w:val="36"/>
                          <w:szCs w:val="36"/>
                        </w:rPr>
                        <w:t>8</w:t>
                      </w:r>
                      <w:r w:rsidRPr="00DF24A1">
                        <w:rPr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0610AB">
                        <w:rPr>
                          <w:sz w:val="36"/>
                          <w:szCs w:val="36"/>
                          <w:vertAlign w:val="superscript"/>
                        </w:rPr>
                        <w:t xml:space="preserve"> </w:t>
                      </w:r>
                      <w:r w:rsidRPr="00DF24A1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0610AB" w:rsidRPr="000610AB">
                        <w:rPr>
                          <w:sz w:val="28"/>
                          <w:szCs w:val="36"/>
                        </w:rPr>
                        <w:t>B</w:t>
                      </w:r>
                      <w:proofErr w:type="gramEnd"/>
                      <w:r w:rsidR="000610AB" w:rsidRPr="000610AB">
                        <w:rPr>
                          <w:sz w:val="28"/>
                          <w:szCs w:val="36"/>
                        </w:rPr>
                        <w:t>/C</w:t>
                      </w:r>
                    </w:p>
                    <w:p w:rsidR="00DF24A1" w:rsidRPr="00DF24A1" w:rsidRDefault="00DF24A1" w:rsidP="00DF24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F24A1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Recerts attend 2</w:t>
                      </w:r>
                      <w:r w:rsidRPr="00DF24A1">
                        <w:rPr>
                          <w:rFonts w:ascii="Tahoma" w:hAnsi="Tahoma" w:cs="Tahoma"/>
                          <w:b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DF24A1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 day only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24A1" w:rsidRPr="00B17AF7" w:rsidRDefault="00DF24A1" w:rsidP="00DF24A1">
      <w:pPr>
        <w:ind w:left="4320"/>
        <w:jc w:val="center"/>
        <w:rPr>
          <w:b/>
          <w:color w:val="044458" w:themeColor="accent6" w:themeShade="80"/>
          <w:sz w:val="36"/>
        </w:rPr>
      </w:pPr>
      <w:r w:rsidRPr="00B17AF7">
        <w:rPr>
          <w:b/>
          <w:color w:val="044458" w:themeColor="accent6" w:themeShade="80"/>
          <w:sz w:val="36"/>
        </w:rPr>
        <w:t>Call SWGH EMS Department at 440-816-4553 or 440-816-8004 or 440-816-8046 to enroll.</w:t>
      </w:r>
    </w:p>
    <w:p w:rsidR="00DF24A1" w:rsidRPr="00B17AF7" w:rsidRDefault="00DF24A1" w:rsidP="00DF24A1">
      <w:pPr>
        <w:ind w:left="4320"/>
        <w:jc w:val="center"/>
        <w:rPr>
          <w:b/>
          <w:color w:val="044458" w:themeColor="accent6" w:themeShade="80"/>
          <w:sz w:val="36"/>
        </w:rPr>
      </w:pPr>
      <w:r w:rsidRPr="00B17AF7">
        <w:rPr>
          <w:b/>
          <w:color w:val="044458" w:themeColor="accent6" w:themeShade="80"/>
          <w:sz w:val="36"/>
        </w:rPr>
        <w:t xml:space="preserve">Or Email: </w:t>
      </w:r>
      <w:hyperlink r:id="rId8" w:history="1">
        <w:r w:rsidRPr="00B17AF7">
          <w:rPr>
            <w:rStyle w:val="Hyperlink"/>
            <w:b/>
            <w:color w:val="044458" w:themeColor="accent6" w:themeShade="80"/>
            <w:sz w:val="36"/>
            <w:u w:val="none"/>
          </w:rPr>
          <w:t>lkingsley@swgeneral.com</w:t>
        </w:r>
      </w:hyperlink>
    </w:p>
    <w:p w:rsidR="00DF24A1" w:rsidRPr="00B17AF7" w:rsidRDefault="00DF24A1" w:rsidP="00DF24A1">
      <w:pPr>
        <w:ind w:left="4320"/>
        <w:jc w:val="center"/>
        <w:rPr>
          <w:b/>
          <w:color w:val="044458" w:themeColor="accent6" w:themeShade="80"/>
          <w:sz w:val="36"/>
        </w:rPr>
      </w:pPr>
      <w:r w:rsidRPr="00B17AF7">
        <w:rPr>
          <w:b/>
          <w:color w:val="044458" w:themeColor="accent6" w:themeShade="80"/>
          <w:sz w:val="36"/>
        </w:rPr>
        <w:t>Kward@swgeneral.com</w:t>
      </w:r>
    </w:p>
    <w:p w:rsidR="00B17AF7" w:rsidRDefault="00B17AF7" w:rsidP="00DF24A1">
      <w:pPr>
        <w:ind w:left="3600" w:firstLine="720"/>
        <w:jc w:val="center"/>
      </w:pPr>
    </w:p>
    <w:p w:rsidR="00B17AF7" w:rsidRPr="00B17AF7" w:rsidRDefault="00B17AF7" w:rsidP="00B17AF7"/>
    <w:p w:rsidR="008C184C" w:rsidRPr="002F66AE" w:rsidRDefault="000610AB" w:rsidP="008C184C">
      <w:pPr>
        <w:pStyle w:val="NoSpacing"/>
        <w:rPr>
          <w:color w:val="066684" w:themeColor="accent6" w:themeShade="B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3532937</wp:posOffset>
                </wp:positionH>
                <wp:positionV relativeFrom="paragraph">
                  <wp:posOffset>9601</wp:posOffset>
                </wp:positionV>
                <wp:extent cx="2752725" cy="2355494"/>
                <wp:effectExtent l="0" t="0" r="28575" b="2603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23554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24A1" w:rsidRPr="00DF24A1" w:rsidRDefault="00DF24A1" w:rsidP="00DF24A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DF24A1">
                              <w:rPr>
                                <w:sz w:val="52"/>
                                <w:szCs w:val="52"/>
                              </w:rPr>
                              <w:t>Pediatric ITLS</w:t>
                            </w:r>
                          </w:p>
                          <w:p w:rsidR="00DF24A1" w:rsidRDefault="00DF24A1" w:rsidP="00DF24A1">
                            <w:pPr>
                              <w:jc w:val="center"/>
                            </w:pPr>
                          </w:p>
                          <w:p w:rsidR="00DF24A1" w:rsidRPr="00DF24A1" w:rsidRDefault="00DF24A1" w:rsidP="00DF24A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F24A1">
                              <w:rPr>
                                <w:sz w:val="36"/>
                                <w:szCs w:val="36"/>
                              </w:rPr>
                              <w:t xml:space="preserve">September </w:t>
                            </w:r>
                            <w:proofErr w:type="gramStart"/>
                            <w:r w:rsidRPr="00DF24A1"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  <w:r w:rsidRPr="00DF24A1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DF24A1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610AB">
                              <w:rPr>
                                <w:sz w:val="36"/>
                                <w:szCs w:val="36"/>
                              </w:rPr>
                              <w:t xml:space="preserve"> A</w:t>
                            </w:r>
                            <w:proofErr w:type="gramEnd"/>
                          </w:p>
                          <w:p w:rsidR="00DF24A1" w:rsidRDefault="00DF24A1" w:rsidP="00DF24A1">
                            <w:pPr>
                              <w:jc w:val="center"/>
                            </w:pPr>
                          </w:p>
                          <w:p w:rsidR="00DF24A1" w:rsidRDefault="00DF24A1" w:rsidP="00DF24A1">
                            <w:pPr>
                              <w:jc w:val="center"/>
                            </w:pPr>
                          </w:p>
                          <w:p w:rsidR="00DF24A1" w:rsidRDefault="00DF24A1" w:rsidP="00DF24A1">
                            <w:pPr>
                              <w:jc w:val="center"/>
                            </w:pPr>
                          </w:p>
                          <w:p w:rsidR="00DF24A1" w:rsidRDefault="00DF24A1" w:rsidP="00DF24A1">
                            <w:pPr>
                              <w:jc w:val="center"/>
                            </w:pPr>
                          </w:p>
                          <w:p w:rsidR="00DF24A1" w:rsidRDefault="00DF24A1" w:rsidP="00DF24A1">
                            <w:pPr>
                              <w:jc w:val="center"/>
                            </w:pPr>
                          </w:p>
                          <w:p w:rsidR="00DF24A1" w:rsidRDefault="00DF24A1" w:rsidP="00DF24A1">
                            <w:pPr>
                              <w:jc w:val="center"/>
                            </w:pPr>
                          </w:p>
                          <w:p w:rsidR="00DF24A1" w:rsidRDefault="00DF24A1" w:rsidP="00DF24A1">
                            <w:pPr>
                              <w:jc w:val="center"/>
                            </w:pPr>
                          </w:p>
                          <w:p w:rsidR="00DF24A1" w:rsidRDefault="00DF24A1" w:rsidP="00DF24A1">
                            <w:pPr>
                              <w:jc w:val="center"/>
                            </w:pPr>
                          </w:p>
                          <w:p w:rsidR="00DF24A1" w:rsidRDefault="00DF24A1" w:rsidP="00DF24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7" style="position:absolute;margin-left:278.2pt;margin-top:.75pt;width:216.75pt;height:185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" fillcolor="#4ab5c4 [3208]" strokecolor="#215c65 [1608]" strokeweight="2pt">
                <v:textbox>
                  <w:txbxContent>
                    <w:p w:rsidR="00DF24A1" w:rsidRPr="00DF24A1" w:rsidRDefault="00DF24A1" w:rsidP="00DF24A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DF24A1">
                        <w:rPr>
                          <w:sz w:val="52"/>
                          <w:szCs w:val="52"/>
                        </w:rPr>
                        <w:t>Pediatric ITLS</w:t>
                      </w:r>
                    </w:p>
                    <w:p w:rsidR="00DF24A1" w:rsidRDefault="00DF24A1" w:rsidP="00DF24A1">
                      <w:pPr>
                        <w:jc w:val="center"/>
                      </w:pPr>
                    </w:p>
                    <w:p w:rsidR="00DF24A1" w:rsidRPr="00DF24A1" w:rsidRDefault="00DF24A1" w:rsidP="00DF24A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F24A1">
                        <w:rPr>
                          <w:sz w:val="36"/>
                          <w:szCs w:val="36"/>
                        </w:rPr>
                        <w:t xml:space="preserve">September </w:t>
                      </w:r>
                      <w:proofErr w:type="gramStart"/>
                      <w:r w:rsidRPr="00DF24A1">
                        <w:rPr>
                          <w:sz w:val="36"/>
                          <w:szCs w:val="36"/>
                        </w:rPr>
                        <w:t>8</w:t>
                      </w:r>
                      <w:r w:rsidRPr="00DF24A1">
                        <w:rPr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DF24A1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0610AB">
                        <w:rPr>
                          <w:sz w:val="36"/>
                          <w:szCs w:val="36"/>
                        </w:rPr>
                        <w:t xml:space="preserve"> A</w:t>
                      </w:r>
                      <w:proofErr w:type="gramEnd"/>
                    </w:p>
                    <w:p w:rsidR="00DF24A1" w:rsidRDefault="00DF24A1" w:rsidP="00DF24A1">
                      <w:pPr>
                        <w:jc w:val="center"/>
                      </w:pPr>
                    </w:p>
                    <w:p w:rsidR="00DF24A1" w:rsidRDefault="00DF24A1" w:rsidP="00DF24A1">
                      <w:pPr>
                        <w:jc w:val="center"/>
                      </w:pPr>
                    </w:p>
                    <w:p w:rsidR="00DF24A1" w:rsidRDefault="00DF24A1" w:rsidP="00DF24A1">
                      <w:pPr>
                        <w:jc w:val="center"/>
                      </w:pPr>
                    </w:p>
                    <w:p w:rsidR="00DF24A1" w:rsidRDefault="00DF24A1" w:rsidP="00DF24A1">
                      <w:pPr>
                        <w:jc w:val="center"/>
                      </w:pPr>
                    </w:p>
                    <w:p w:rsidR="00DF24A1" w:rsidRDefault="00DF24A1" w:rsidP="00DF24A1">
                      <w:pPr>
                        <w:jc w:val="center"/>
                      </w:pPr>
                    </w:p>
                    <w:p w:rsidR="00DF24A1" w:rsidRDefault="00DF24A1" w:rsidP="00DF24A1">
                      <w:pPr>
                        <w:jc w:val="center"/>
                      </w:pPr>
                    </w:p>
                    <w:p w:rsidR="00DF24A1" w:rsidRDefault="00DF24A1" w:rsidP="00DF24A1">
                      <w:pPr>
                        <w:jc w:val="center"/>
                      </w:pPr>
                    </w:p>
                    <w:p w:rsidR="00DF24A1" w:rsidRDefault="00DF24A1" w:rsidP="00DF24A1">
                      <w:pPr>
                        <w:jc w:val="center"/>
                      </w:pPr>
                    </w:p>
                    <w:p w:rsidR="00DF24A1" w:rsidRDefault="00DF24A1" w:rsidP="00DF24A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C184C" w:rsidRPr="002F66AE">
        <w:rPr>
          <w:color w:val="066684" w:themeColor="accent6" w:themeShade="BF"/>
          <w:sz w:val="24"/>
          <w:szCs w:val="24"/>
        </w:rPr>
        <w:t>-</w:t>
      </w:r>
      <w:r w:rsidR="00B17AF7" w:rsidRPr="002F66AE">
        <w:rPr>
          <w:color w:val="066684" w:themeColor="accent6" w:themeShade="BF"/>
          <w:sz w:val="24"/>
          <w:szCs w:val="24"/>
        </w:rPr>
        <w:t>ALL COURSES WILL BE AT SOUTHWEST GENERAL</w:t>
      </w:r>
    </w:p>
    <w:p w:rsidR="00B17AF7" w:rsidRPr="002F66AE" w:rsidRDefault="00B17AF7" w:rsidP="008C184C">
      <w:pPr>
        <w:pStyle w:val="NoSpacing"/>
        <w:rPr>
          <w:color w:val="066684" w:themeColor="accent6" w:themeShade="BF"/>
          <w:sz w:val="24"/>
          <w:szCs w:val="24"/>
        </w:rPr>
      </w:pPr>
      <w:r w:rsidRPr="002F66AE">
        <w:rPr>
          <w:color w:val="066684" w:themeColor="accent6" w:themeShade="BF"/>
          <w:sz w:val="24"/>
          <w:szCs w:val="24"/>
        </w:rPr>
        <w:t xml:space="preserve"> MAIN CAMPUS FROM 8AM-4</w:t>
      </w:r>
      <w:r w:rsidR="000610AB">
        <w:rPr>
          <w:color w:val="066684" w:themeColor="accent6" w:themeShade="BF"/>
          <w:sz w:val="24"/>
          <w:szCs w:val="24"/>
        </w:rPr>
        <w:t>:30</w:t>
      </w:r>
      <w:r w:rsidRPr="002F66AE">
        <w:rPr>
          <w:color w:val="066684" w:themeColor="accent6" w:themeShade="BF"/>
          <w:sz w:val="24"/>
          <w:szCs w:val="24"/>
        </w:rPr>
        <w:t>PM</w:t>
      </w:r>
    </w:p>
    <w:p w:rsidR="008C184C" w:rsidRPr="002F66AE" w:rsidRDefault="008C184C" w:rsidP="008C184C">
      <w:pPr>
        <w:pStyle w:val="NoSpacing"/>
        <w:rPr>
          <w:color w:val="066684" w:themeColor="accent6" w:themeShade="BF"/>
          <w:sz w:val="24"/>
          <w:szCs w:val="24"/>
        </w:rPr>
      </w:pPr>
    </w:p>
    <w:p w:rsidR="008C184C" w:rsidRPr="002F66AE" w:rsidRDefault="008C184C" w:rsidP="008C184C">
      <w:pPr>
        <w:pStyle w:val="NoSpacing"/>
        <w:rPr>
          <w:color w:val="066684" w:themeColor="accent6" w:themeShade="BF"/>
          <w:sz w:val="24"/>
          <w:szCs w:val="24"/>
        </w:rPr>
      </w:pPr>
      <w:r w:rsidRPr="002F66AE">
        <w:rPr>
          <w:color w:val="066684" w:themeColor="accent6" w:themeShade="BF"/>
          <w:sz w:val="24"/>
          <w:szCs w:val="24"/>
        </w:rPr>
        <w:t>-</w:t>
      </w:r>
      <w:r w:rsidR="00B17AF7" w:rsidRPr="002F66AE">
        <w:rPr>
          <w:color w:val="066684" w:themeColor="accent6" w:themeShade="BF"/>
          <w:sz w:val="24"/>
          <w:szCs w:val="24"/>
        </w:rPr>
        <w:t xml:space="preserve">BRING YOUR EMT-P CERTIFICATION OR RN </w:t>
      </w:r>
    </w:p>
    <w:p w:rsidR="008C184C" w:rsidRPr="002F66AE" w:rsidRDefault="00B17AF7" w:rsidP="008C184C">
      <w:pPr>
        <w:pStyle w:val="NoSpacing"/>
        <w:rPr>
          <w:color w:val="066684" w:themeColor="accent6" w:themeShade="BF"/>
          <w:sz w:val="24"/>
          <w:szCs w:val="24"/>
        </w:rPr>
      </w:pPr>
      <w:r w:rsidRPr="002F66AE">
        <w:rPr>
          <w:color w:val="066684" w:themeColor="accent6" w:themeShade="BF"/>
          <w:sz w:val="24"/>
          <w:szCs w:val="24"/>
        </w:rPr>
        <w:t>LICENSE</w:t>
      </w:r>
      <w:r w:rsidR="008C184C" w:rsidRPr="002F66AE">
        <w:rPr>
          <w:color w:val="066684" w:themeColor="accent6" w:themeShade="BF"/>
          <w:sz w:val="24"/>
          <w:szCs w:val="24"/>
        </w:rPr>
        <w:t xml:space="preserve"> </w:t>
      </w:r>
      <w:r w:rsidRPr="002F66AE">
        <w:rPr>
          <w:color w:val="066684" w:themeColor="accent6" w:themeShade="BF"/>
          <w:sz w:val="24"/>
          <w:szCs w:val="24"/>
        </w:rPr>
        <w:t>NUMBER</w:t>
      </w:r>
      <w:r w:rsidR="008C184C" w:rsidRPr="002F66AE">
        <w:rPr>
          <w:color w:val="066684" w:themeColor="accent6" w:themeShade="BF"/>
          <w:sz w:val="24"/>
          <w:szCs w:val="24"/>
        </w:rPr>
        <w:t xml:space="preserve"> </w:t>
      </w:r>
      <w:r w:rsidRPr="002F66AE">
        <w:rPr>
          <w:color w:val="066684" w:themeColor="accent6" w:themeShade="BF"/>
          <w:sz w:val="24"/>
          <w:szCs w:val="24"/>
        </w:rPr>
        <w:t xml:space="preserve">WITH YOU. IT IS NEEDED TO </w:t>
      </w:r>
    </w:p>
    <w:p w:rsidR="00B17AF7" w:rsidRPr="002F66AE" w:rsidRDefault="00B17AF7" w:rsidP="008C184C">
      <w:pPr>
        <w:pStyle w:val="NoSpacing"/>
        <w:rPr>
          <w:color w:val="066684" w:themeColor="accent6" w:themeShade="BF"/>
          <w:sz w:val="24"/>
          <w:szCs w:val="24"/>
        </w:rPr>
      </w:pPr>
      <w:r w:rsidRPr="002F66AE">
        <w:rPr>
          <w:color w:val="066684" w:themeColor="accent6" w:themeShade="BF"/>
          <w:sz w:val="24"/>
          <w:szCs w:val="24"/>
        </w:rPr>
        <w:t>PROCESS YOUR CERTIFICATION</w:t>
      </w:r>
    </w:p>
    <w:p w:rsidR="008C184C" w:rsidRPr="002F66AE" w:rsidRDefault="008C184C" w:rsidP="008C184C">
      <w:pPr>
        <w:pStyle w:val="NoSpacing"/>
        <w:rPr>
          <w:color w:val="066684" w:themeColor="accent6" w:themeShade="BF"/>
          <w:sz w:val="24"/>
          <w:szCs w:val="24"/>
        </w:rPr>
      </w:pPr>
    </w:p>
    <w:p w:rsidR="008C184C" w:rsidRPr="002F66AE" w:rsidRDefault="008C184C" w:rsidP="008C184C">
      <w:pPr>
        <w:pStyle w:val="NoSpacing"/>
        <w:rPr>
          <w:color w:val="066684" w:themeColor="accent6" w:themeShade="BF"/>
          <w:sz w:val="24"/>
          <w:szCs w:val="24"/>
        </w:rPr>
      </w:pPr>
      <w:r w:rsidRPr="002F66AE">
        <w:rPr>
          <w:color w:val="066684" w:themeColor="accent6" w:themeShade="BF"/>
          <w:sz w:val="24"/>
          <w:szCs w:val="24"/>
        </w:rPr>
        <w:t>-</w:t>
      </w:r>
      <w:r w:rsidR="00B17AF7" w:rsidRPr="002F66AE">
        <w:rPr>
          <w:color w:val="066684" w:themeColor="accent6" w:themeShade="BF"/>
          <w:sz w:val="24"/>
          <w:szCs w:val="24"/>
        </w:rPr>
        <w:t>THERE IS NO COST TO SWGH ASSOCIATES OR EMS</w:t>
      </w:r>
    </w:p>
    <w:p w:rsidR="00B17AF7" w:rsidRPr="002F66AE" w:rsidRDefault="00B17AF7" w:rsidP="008C184C">
      <w:pPr>
        <w:pStyle w:val="NoSpacing"/>
        <w:rPr>
          <w:color w:val="066684" w:themeColor="accent6" w:themeShade="BF"/>
          <w:sz w:val="24"/>
          <w:szCs w:val="24"/>
        </w:rPr>
      </w:pPr>
      <w:r w:rsidRPr="002F66AE">
        <w:rPr>
          <w:color w:val="066684" w:themeColor="accent6" w:themeShade="BF"/>
          <w:sz w:val="24"/>
          <w:szCs w:val="24"/>
        </w:rPr>
        <w:t xml:space="preserve">PROVIDERS THAT FUNCTION UNDER SWGH </w:t>
      </w:r>
    </w:p>
    <w:p w:rsidR="00772078" w:rsidRDefault="00B17AF7" w:rsidP="008C184C">
      <w:pPr>
        <w:pStyle w:val="NoSpacing"/>
        <w:rPr>
          <w:color w:val="066684" w:themeColor="accent6" w:themeShade="BF"/>
          <w:sz w:val="24"/>
          <w:szCs w:val="24"/>
        </w:rPr>
      </w:pPr>
      <w:r w:rsidRPr="002F66AE">
        <w:rPr>
          <w:color w:val="066684" w:themeColor="accent6" w:themeShade="BF"/>
          <w:sz w:val="24"/>
          <w:szCs w:val="24"/>
        </w:rPr>
        <w:t xml:space="preserve">MEDICAL COMMAND. </w:t>
      </w:r>
    </w:p>
    <w:p w:rsidR="000F44D3" w:rsidRDefault="00772078" w:rsidP="008C184C">
      <w:pPr>
        <w:pStyle w:val="NoSpacing"/>
        <w:rPr>
          <w:color w:val="066684" w:themeColor="accent6" w:themeShade="BF"/>
          <w:sz w:val="24"/>
          <w:szCs w:val="24"/>
        </w:rPr>
      </w:pPr>
      <w:r>
        <w:rPr>
          <w:color w:val="066684" w:themeColor="accent6" w:themeShade="BF"/>
          <w:sz w:val="24"/>
          <w:szCs w:val="24"/>
        </w:rPr>
        <w:t xml:space="preserve">COST IS $205 </w:t>
      </w:r>
      <w:r w:rsidR="000F44D3">
        <w:rPr>
          <w:color w:val="066684" w:themeColor="accent6" w:themeShade="BF"/>
          <w:sz w:val="24"/>
          <w:szCs w:val="24"/>
        </w:rPr>
        <w:t>FOR 2-</w:t>
      </w:r>
      <w:r>
        <w:rPr>
          <w:color w:val="066684" w:themeColor="accent6" w:themeShade="BF"/>
          <w:sz w:val="24"/>
          <w:szCs w:val="24"/>
        </w:rPr>
        <w:t xml:space="preserve">DAY </w:t>
      </w:r>
      <w:r w:rsidR="000F44D3">
        <w:rPr>
          <w:color w:val="066684" w:themeColor="accent6" w:themeShade="BF"/>
          <w:sz w:val="24"/>
          <w:szCs w:val="24"/>
        </w:rPr>
        <w:t xml:space="preserve">ITLS </w:t>
      </w:r>
      <w:r>
        <w:rPr>
          <w:color w:val="066684" w:themeColor="accent6" w:themeShade="BF"/>
          <w:sz w:val="24"/>
          <w:szCs w:val="24"/>
        </w:rPr>
        <w:t xml:space="preserve">AND $155 FOR </w:t>
      </w:r>
      <w:r w:rsidR="000F44D3">
        <w:rPr>
          <w:color w:val="066684" w:themeColor="accent6" w:themeShade="BF"/>
          <w:sz w:val="24"/>
          <w:szCs w:val="24"/>
        </w:rPr>
        <w:t>1-</w:t>
      </w:r>
      <w:r>
        <w:rPr>
          <w:color w:val="066684" w:themeColor="accent6" w:themeShade="BF"/>
          <w:sz w:val="24"/>
          <w:szCs w:val="24"/>
        </w:rPr>
        <w:t>DAY PITLS.</w:t>
      </w:r>
      <w:r w:rsidR="00B17AF7" w:rsidRPr="002F66AE">
        <w:rPr>
          <w:color w:val="066684" w:themeColor="accent6" w:themeShade="BF"/>
          <w:sz w:val="24"/>
          <w:szCs w:val="24"/>
        </w:rPr>
        <w:t xml:space="preserve"> </w:t>
      </w:r>
    </w:p>
    <w:p w:rsidR="000F44D3" w:rsidRDefault="00772078" w:rsidP="00772078">
      <w:pPr>
        <w:pStyle w:val="NoSpacing"/>
        <w:rPr>
          <w:color w:val="066684" w:themeColor="accent6" w:themeShade="BF"/>
          <w:sz w:val="24"/>
          <w:szCs w:val="24"/>
        </w:rPr>
      </w:pPr>
      <w:r>
        <w:rPr>
          <w:color w:val="066684" w:themeColor="accent6" w:themeShade="BF"/>
          <w:sz w:val="24"/>
          <w:szCs w:val="24"/>
        </w:rPr>
        <w:t xml:space="preserve">PAYMENT </w:t>
      </w:r>
      <w:r w:rsidR="00B17AF7" w:rsidRPr="002F66AE">
        <w:rPr>
          <w:color w:val="066684" w:themeColor="accent6" w:themeShade="BF"/>
          <w:sz w:val="24"/>
          <w:szCs w:val="24"/>
        </w:rPr>
        <w:t xml:space="preserve">IS </w:t>
      </w:r>
      <w:r>
        <w:rPr>
          <w:color w:val="066684" w:themeColor="accent6" w:themeShade="BF"/>
          <w:sz w:val="24"/>
          <w:szCs w:val="24"/>
        </w:rPr>
        <w:t xml:space="preserve">REQURIED IN ADVANCE.    </w:t>
      </w:r>
    </w:p>
    <w:p w:rsidR="00772078" w:rsidRPr="00772078" w:rsidRDefault="00B17AF7" w:rsidP="00772078">
      <w:pPr>
        <w:pStyle w:val="NoSpacing"/>
        <w:rPr>
          <w:color w:val="066684" w:themeColor="accent6" w:themeShade="BF"/>
          <w:sz w:val="24"/>
          <w:szCs w:val="24"/>
        </w:rPr>
      </w:pPr>
      <w:bookmarkStart w:id="0" w:name="_GoBack"/>
      <w:bookmarkEnd w:id="0"/>
      <w:r w:rsidRPr="002F66AE">
        <w:rPr>
          <w:b/>
          <w:color w:val="066684" w:themeColor="accent6" w:themeShade="BF"/>
          <w:sz w:val="24"/>
          <w:szCs w:val="24"/>
        </w:rPr>
        <w:t>BOOKS MUST BE PURCHASED ON YOUR OWN</w:t>
      </w:r>
    </w:p>
    <w:p w:rsidR="00B17AF7" w:rsidRPr="00772078" w:rsidRDefault="00B17AF7" w:rsidP="00B17AF7">
      <w:pPr>
        <w:rPr>
          <w:b/>
          <w:color w:val="066684" w:themeColor="accent6" w:themeShade="BF"/>
          <w:sz w:val="24"/>
          <w:szCs w:val="24"/>
        </w:rPr>
      </w:pPr>
      <w:r w:rsidRPr="002F66AE">
        <w:rPr>
          <w:rFonts w:ascii="Tahoma" w:hAnsi="Tahoma" w:cs="Tahoma"/>
          <w:color w:val="066684" w:themeColor="accent6" w:themeShade="BF"/>
          <w:sz w:val="16"/>
          <w:szCs w:val="16"/>
        </w:rPr>
        <w:t>The International Trauma Life Support for Emergency Providers 9</w:t>
      </w:r>
      <w:r w:rsidRPr="002F66AE">
        <w:rPr>
          <w:rFonts w:ascii="Tahoma" w:hAnsi="Tahoma" w:cs="Tahoma"/>
          <w:color w:val="066684" w:themeColor="accent6" w:themeShade="BF"/>
          <w:sz w:val="16"/>
          <w:szCs w:val="16"/>
          <w:vertAlign w:val="superscript"/>
        </w:rPr>
        <w:t>th</w:t>
      </w:r>
      <w:r w:rsidRPr="002F66AE">
        <w:rPr>
          <w:rFonts w:ascii="Tahoma" w:hAnsi="Tahoma" w:cs="Tahoma"/>
          <w:color w:val="066684" w:themeColor="accent6" w:themeShade="BF"/>
          <w:sz w:val="16"/>
          <w:szCs w:val="16"/>
        </w:rPr>
        <w:t xml:space="preserve"> Edition and the Pediatric Trauma Life Support for Prehospital Care Providers 3</w:t>
      </w:r>
      <w:r w:rsidRPr="002F66AE">
        <w:rPr>
          <w:rFonts w:ascii="Tahoma" w:hAnsi="Tahoma" w:cs="Tahoma"/>
          <w:color w:val="066684" w:themeColor="accent6" w:themeShade="BF"/>
          <w:sz w:val="16"/>
          <w:szCs w:val="16"/>
          <w:vertAlign w:val="superscript"/>
        </w:rPr>
        <w:t>rd</w:t>
      </w:r>
      <w:r w:rsidRPr="002F66AE">
        <w:rPr>
          <w:rFonts w:ascii="Tahoma" w:hAnsi="Tahoma" w:cs="Tahoma"/>
          <w:color w:val="066684" w:themeColor="accent6" w:themeShade="BF"/>
          <w:sz w:val="16"/>
          <w:szCs w:val="16"/>
        </w:rPr>
        <w:t xml:space="preserve"> Edition are available for purchase online at </w:t>
      </w:r>
      <w:r w:rsidRPr="002F66AE">
        <w:rPr>
          <w:rFonts w:ascii="Tahoma" w:hAnsi="Tahoma" w:cs="Tahoma"/>
          <w:b/>
          <w:color w:val="066684" w:themeColor="accent6" w:themeShade="BF"/>
          <w:sz w:val="16"/>
          <w:szCs w:val="16"/>
        </w:rPr>
        <w:t>www.itrauma.org/shop, www.bradybooks.com, Barnes &amp; Nobles, Amazon or a number of other book vendors.</w:t>
      </w:r>
    </w:p>
    <w:sectPr w:rsidR="00B17AF7" w:rsidRPr="00772078" w:rsidSect="00B431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dotDash" w:sz="18" w:space="24" w:color="066684" w:themeColor="accent6" w:themeShade="BF"/>
        <w:left w:val="dotDash" w:sz="18" w:space="24" w:color="066684" w:themeColor="accent6" w:themeShade="BF"/>
        <w:bottom w:val="dotDash" w:sz="18" w:space="24" w:color="066684" w:themeColor="accent6" w:themeShade="BF"/>
        <w:right w:val="dotDash" w:sz="18" w:space="24" w:color="066684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1E1" w:rsidRDefault="007401E1" w:rsidP="00B43146">
      <w:pPr>
        <w:spacing w:before="0" w:after="0" w:line="240" w:lineRule="auto"/>
      </w:pPr>
      <w:r>
        <w:separator/>
      </w:r>
    </w:p>
  </w:endnote>
  <w:endnote w:type="continuationSeparator" w:id="0">
    <w:p w:rsidR="007401E1" w:rsidRDefault="007401E1" w:rsidP="00B431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146" w:rsidRDefault="00B431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146" w:rsidRDefault="00B431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146" w:rsidRDefault="00B431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1E1" w:rsidRDefault="007401E1" w:rsidP="00B43146">
      <w:pPr>
        <w:spacing w:before="0" w:after="0" w:line="240" w:lineRule="auto"/>
      </w:pPr>
      <w:r>
        <w:separator/>
      </w:r>
    </w:p>
  </w:footnote>
  <w:footnote w:type="continuationSeparator" w:id="0">
    <w:p w:rsidR="007401E1" w:rsidRDefault="007401E1" w:rsidP="00B4314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146" w:rsidRDefault="000F44D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843891" o:spid="_x0000_s2050" type="#_x0000_t75" style="position:absolute;margin-left:0;margin-top:0;width:467.75pt;height:140.5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146" w:rsidRDefault="000F44D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843892" o:spid="_x0000_s2051" type="#_x0000_t75" style="position:absolute;margin-left:0;margin-top:0;width:467.75pt;height:140.5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146" w:rsidRDefault="000F44D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843890" o:spid="_x0000_s2049" type="#_x0000_t75" style="position:absolute;margin-left:0;margin-top:0;width:467.75pt;height:140.5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31FD5"/>
    <w:multiLevelType w:val="hybridMultilevel"/>
    <w:tmpl w:val="EBE0B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E652C"/>
    <w:multiLevelType w:val="hybridMultilevel"/>
    <w:tmpl w:val="78B63E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10C8C"/>
    <w:multiLevelType w:val="hybridMultilevel"/>
    <w:tmpl w:val="F0D26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46"/>
    <w:rsid w:val="000610AB"/>
    <w:rsid w:val="000F44D3"/>
    <w:rsid w:val="002F66AE"/>
    <w:rsid w:val="0037120C"/>
    <w:rsid w:val="007401E1"/>
    <w:rsid w:val="00772078"/>
    <w:rsid w:val="0089661B"/>
    <w:rsid w:val="008C184C"/>
    <w:rsid w:val="00A92685"/>
    <w:rsid w:val="00B17AF7"/>
    <w:rsid w:val="00B43146"/>
    <w:rsid w:val="00D865FD"/>
    <w:rsid w:val="00D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1E32CF2"/>
  <w15:chartTrackingRefBased/>
  <w15:docId w15:val="{1945A76C-F0EB-42CF-BD0B-707145BB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146"/>
  </w:style>
  <w:style w:type="paragraph" w:styleId="Heading1">
    <w:name w:val="heading 1"/>
    <w:basedOn w:val="Normal"/>
    <w:next w:val="Normal"/>
    <w:link w:val="Heading1Char"/>
    <w:uiPriority w:val="9"/>
    <w:qFormat/>
    <w:rsid w:val="00B43146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146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146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146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146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146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146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14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14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146"/>
  </w:style>
  <w:style w:type="paragraph" w:styleId="Footer">
    <w:name w:val="footer"/>
    <w:basedOn w:val="Normal"/>
    <w:link w:val="FooterChar"/>
    <w:uiPriority w:val="99"/>
    <w:unhideWhenUsed/>
    <w:rsid w:val="00B43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146"/>
  </w:style>
  <w:style w:type="character" w:customStyle="1" w:styleId="Heading1Char">
    <w:name w:val="Heading 1 Char"/>
    <w:basedOn w:val="DefaultParagraphFont"/>
    <w:link w:val="Heading1"/>
    <w:uiPriority w:val="9"/>
    <w:rsid w:val="00B43146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43146"/>
    <w:rPr>
      <w:caps/>
      <w:spacing w:val="15"/>
      <w:shd w:val="clear" w:color="auto" w:fill="DAEFD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146"/>
    <w:rPr>
      <w:caps/>
      <w:color w:val="294E1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146"/>
    <w:rPr>
      <w:caps/>
      <w:color w:val="3E762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146"/>
    <w:rPr>
      <w:caps/>
      <w:color w:val="3E762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146"/>
    <w:rPr>
      <w:caps/>
      <w:color w:val="3E762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146"/>
    <w:rPr>
      <w:caps/>
      <w:color w:val="3E762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14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146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43146"/>
    <w:rPr>
      <w:b/>
      <w:bCs/>
      <w:color w:val="3E762A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43146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3146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14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43146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43146"/>
    <w:rPr>
      <w:b/>
      <w:bCs/>
    </w:rPr>
  </w:style>
  <w:style w:type="character" w:styleId="Emphasis">
    <w:name w:val="Emphasis"/>
    <w:uiPriority w:val="20"/>
    <w:qFormat/>
    <w:rsid w:val="00B43146"/>
    <w:rPr>
      <w:caps/>
      <w:color w:val="294E1C" w:themeColor="accent1" w:themeShade="7F"/>
      <w:spacing w:val="5"/>
    </w:rPr>
  </w:style>
  <w:style w:type="paragraph" w:styleId="NoSpacing">
    <w:name w:val="No Spacing"/>
    <w:uiPriority w:val="1"/>
    <w:qFormat/>
    <w:rsid w:val="00B4314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43146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43146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146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146"/>
    <w:rPr>
      <w:color w:val="549E39" w:themeColor="accent1"/>
      <w:sz w:val="24"/>
      <w:szCs w:val="24"/>
    </w:rPr>
  </w:style>
  <w:style w:type="character" w:styleId="SubtleEmphasis">
    <w:name w:val="Subtle Emphasis"/>
    <w:uiPriority w:val="19"/>
    <w:qFormat/>
    <w:rsid w:val="00B43146"/>
    <w:rPr>
      <w:i/>
      <w:iCs/>
      <w:color w:val="294E1C" w:themeColor="accent1" w:themeShade="7F"/>
    </w:rPr>
  </w:style>
  <w:style w:type="character" w:styleId="IntenseEmphasis">
    <w:name w:val="Intense Emphasis"/>
    <w:uiPriority w:val="21"/>
    <w:qFormat/>
    <w:rsid w:val="00B43146"/>
    <w:rPr>
      <w:b/>
      <w:bCs/>
      <w:caps/>
      <w:color w:val="294E1C" w:themeColor="accent1" w:themeShade="7F"/>
      <w:spacing w:val="10"/>
    </w:rPr>
  </w:style>
  <w:style w:type="character" w:styleId="SubtleReference">
    <w:name w:val="Subtle Reference"/>
    <w:uiPriority w:val="31"/>
    <w:qFormat/>
    <w:rsid w:val="00B43146"/>
    <w:rPr>
      <w:b/>
      <w:bCs/>
      <w:color w:val="549E39" w:themeColor="accent1"/>
    </w:rPr>
  </w:style>
  <w:style w:type="character" w:styleId="IntenseReference">
    <w:name w:val="Intense Reference"/>
    <w:uiPriority w:val="32"/>
    <w:qFormat/>
    <w:rsid w:val="00B43146"/>
    <w:rPr>
      <w:b/>
      <w:bCs/>
      <w:i/>
      <w:iCs/>
      <w:caps/>
      <w:color w:val="549E39" w:themeColor="accent1"/>
    </w:rPr>
  </w:style>
  <w:style w:type="character" w:styleId="BookTitle">
    <w:name w:val="Book Title"/>
    <w:uiPriority w:val="33"/>
    <w:qFormat/>
    <w:rsid w:val="00B43146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314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F24A1"/>
    <w:rPr>
      <w:color w:val="6B9F25" w:themeColor="hyperlink"/>
      <w:u w:val="single"/>
    </w:rPr>
  </w:style>
  <w:style w:type="paragraph" w:styleId="BodyText">
    <w:name w:val="Body Text"/>
    <w:basedOn w:val="Normal"/>
    <w:link w:val="BodyTextChar"/>
    <w:rsid w:val="00DF24A1"/>
    <w:pPr>
      <w:spacing w:before="0"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DF24A1"/>
    <w:rPr>
      <w:rFonts w:ascii="Times New Roman" w:eastAsia="Times New Roman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rsid w:val="00B17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kingsley@swgenera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3DAA4-AF74-4F6F-B069-4DFEC713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General Hospital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Kady</dc:creator>
  <cp:keywords/>
  <dc:description/>
  <cp:lastModifiedBy>Senoyuit, Caryn</cp:lastModifiedBy>
  <cp:revision>4</cp:revision>
  <dcterms:created xsi:type="dcterms:W3CDTF">2022-10-21T18:24:00Z</dcterms:created>
  <dcterms:modified xsi:type="dcterms:W3CDTF">2023-01-20T19:22:00Z</dcterms:modified>
</cp:coreProperties>
</file>